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86406D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949DC" w:rsidRPr="00481E5B" w:rsidRDefault="00D23776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Cs/>
          <w:sz w:val="22"/>
          <w:szCs w:val="22"/>
        </w:rPr>
        <w:t xml:space="preserve">ESCALA DE </w:t>
      </w:r>
      <w:r w:rsidR="00F949DC" w:rsidRPr="00481E5B">
        <w:rPr>
          <w:rFonts w:asciiTheme="minorHAnsi" w:hAnsiTheme="minorHAnsi" w:cs="Arial"/>
          <w:b/>
          <w:bCs/>
          <w:sz w:val="22"/>
          <w:szCs w:val="22"/>
        </w:rPr>
        <w:t>INVESTIGADORES CIENTÍFICOS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OPIS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>OEP 2017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481E5B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:rsidR="003E74B7" w:rsidRPr="00481E5B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E74B7" w:rsidRPr="00481E5B" w:rsidRDefault="003E74B7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481E5B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Admitidos</w:t>
      </w:r>
    </w:p>
    <w:p w:rsidR="003E74B7" w:rsidRPr="00752857" w:rsidRDefault="003E74B7">
      <w:pPr>
        <w:jc w:val="center"/>
        <w:rPr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3105"/>
        <w:gridCol w:w="4967"/>
        <w:gridCol w:w="1234"/>
      </w:tblGrid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A30E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A30E9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PERFIL CIENTÍFICO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A30E9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47057792E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AGUILAR SANCHEZ, JUAN ANTONIO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07863319X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ALMEIDA PARRA, MARIA DE LOS ANGELES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CICLO CELULAR Y NEURODEGENERACION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X4179169T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BEREMENYI , BALINT ABEL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ANTROPOLOGIA CULTURAL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50811287D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BLANCO GUTIERREZ, FRANCISCO JOSE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RESONANCIA MAGNETICA NUCLEAR APLICADA A SISTEMAS BIOLOGICOS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X6732028C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BLEIBINGER BERNHARD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ANTROPOLOGIA CULTURAL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52729372D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CERVERA VILLANUEVA, ANSELMO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51665857Z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GARCIA CERDEÑO, DAVID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X6169063A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GRZELCZAK , MAREK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MATERIALES NANOESTRUCTURADOS PARA SU USO EN PROCESOS SOSTENIBLES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22553829Y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LOZANO BAHILO, JOSE JULIO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29017290F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MARTINEZ GARCIA, JAIME FRANCISCO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REGULACION DEL DESARROLLO VEGETAL POR LA CALIDAD DE LA LUZ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35084042A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MORERAS PALENZUELA, JORDI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ANTROPOLOGIA CULTURAL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21491615R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NAVAS CONCHA, SERGIO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29167526F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PASTOR CARPI, SERGIO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32755805X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PEREZ DE LOS HEROS GOMEZ, CARLOS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25140230B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USON FINKENZELLER, MARIA ISABEL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DESARROLLO DE METODOS AVANZADOS DE DETERMINACION ESTRUCTURAL EN QUIMICA MACROMOLECULAR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52766556W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ZORNOZA GOMEZ, JUAN DE DIOS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51669285S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BRIZ PACHECO, SUSANA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07215507Q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CORRECHER DELGADO, VIRGILIO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51377177F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DE LA LUNA GARGANTILLA, ELENA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FÍSICA EXPERIMENTAL DE PLASMAS DE FUSIÓN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02699391L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GARCÍA GUTIÉRREZ, MIGUEL JULIÁN HUBERTO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27442093B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GÓMEZ ROS, JOSÉ MARÍA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X6312273S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MARTILLI, ALBERTO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02608192S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MARTÍNEZ CALVO, MARÍA DE LOS ANGELES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X1978686L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MCCARTHY, KIERAN JOSEPH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FÍSICA EXPERIMENTAL DE PLASMAS DE FUSIÓN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lastRenderedPageBreak/>
              <w:t>51070101G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NAVARRO ORDOÑEZ, SUSANA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TERAPIA GÉNICA Y REPROGRAMACIÓN CELULAR DE ANEMIAS CONGÉNITAS: ESTUDIOS PRECLÍNICOS Y CLÍNICOS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75238659R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OLLER ALBEROLA, ISABEL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TECNOLOGÍAS SOLARES DE DESALACIÓN Y TRATAMIENTOS DE AGUAS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49670534X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OSPINA ÁLVAREZ, NATALIA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X1572639Z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VAN MILLIGEN, BOUDEWINJN PHILIP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FÍSICA EXPERIMENTAL DE PLASMAS DE FUSIÓN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50806910W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VILLAR GALICIA, MARÍA VICTORIA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27524540A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ZARAGOZA DEL AGUILA, GUILLERMO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TECNOLOGÍAS SOLARES DE DESALACIÓN Y TRATAMIENTOS DE AGUAS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81E5B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481E5B" w:rsidRPr="00481E5B" w:rsidRDefault="00481E5B" w:rsidP="00481E5B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50057022Y</w:t>
            </w:r>
          </w:p>
        </w:tc>
        <w:tc>
          <w:tcPr>
            <w:tcW w:w="3105" w:type="dxa"/>
            <w:vAlign w:val="center"/>
          </w:tcPr>
          <w:p w:rsidR="00481E5B" w:rsidRPr="00481E5B" w:rsidRDefault="00481E5B" w:rsidP="00481E5B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PEREZ ENCISO, MIGUEL</w:t>
            </w:r>
          </w:p>
        </w:tc>
        <w:tc>
          <w:tcPr>
            <w:tcW w:w="4967" w:type="dxa"/>
            <w:vAlign w:val="center"/>
          </w:tcPr>
          <w:p w:rsidR="00481E5B" w:rsidRPr="00481E5B" w:rsidRDefault="00481E5B" w:rsidP="00481E5B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481E5B" w:rsidRPr="00481E5B" w:rsidRDefault="00481E5B" w:rsidP="00481E5B">
            <w:pPr>
              <w:pStyle w:val="Piedepgina"/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INIA</w:t>
            </w:r>
          </w:p>
        </w:tc>
      </w:tr>
      <w:tr w:rsidR="00481E5B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481E5B" w:rsidRPr="00481E5B" w:rsidRDefault="00481E5B" w:rsidP="00481E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06582003R</w:t>
            </w:r>
          </w:p>
        </w:tc>
        <w:tc>
          <w:tcPr>
            <w:tcW w:w="3105" w:type="dxa"/>
            <w:vAlign w:val="center"/>
          </w:tcPr>
          <w:p w:rsidR="00481E5B" w:rsidRPr="00481E5B" w:rsidRDefault="00481E5B" w:rsidP="00481E5B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ROBLEDO ARNUNCIO, JUAN JOSE</w:t>
            </w:r>
          </w:p>
        </w:tc>
        <w:tc>
          <w:tcPr>
            <w:tcW w:w="4967" w:type="dxa"/>
            <w:vAlign w:val="center"/>
          </w:tcPr>
          <w:p w:rsidR="00481E5B" w:rsidRPr="00481E5B" w:rsidRDefault="00481E5B" w:rsidP="00481E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481E5B" w:rsidRPr="00481E5B" w:rsidRDefault="00481E5B" w:rsidP="00481E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81E5B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481E5B" w:rsidRPr="00481E5B" w:rsidRDefault="00481E5B" w:rsidP="00481E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76921415P</w:t>
            </w:r>
          </w:p>
        </w:tc>
        <w:tc>
          <w:tcPr>
            <w:tcW w:w="3105" w:type="dxa"/>
            <w:vAlign w:val="center"/>
          </w:tcPr>
          <w:p w:rsidR="00481E5B" w:rsidRPr="00481E5B" w:rsidRDefault="00481E5B" w:rsidP="00481E5B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IRANZO SANZ, JAIME IGNACIO</w:t>
            </w:r>
          </w:p>
        </w:tc>
        <w:tc>
          <w:tcPr>
            <w:tcW w:w="4967" w:type="dxa"/>
            <w:vAlign w:val="center"/>
          </w:tcPr>
          <w:p w:rsidR="00481E5B" w:rsidRPr="00481E5B" w:rsidRDefault="00481E5B" w:rsidP="00481E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481E5B" w:rsidRPr="00481E5B" w:rsidRDefault="00481E5B" w:rsidP="00481E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24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70810728F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F70E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PERDIGUERO JIMÉNEZ, PEDRO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trHeight w:val="225"/>
          <w:jc w:val="center"/>
        </w:trPr>
        <w:tc>
          <w:tcPr>
            <w:tcW w:w="1255" w:type="dxa"/>
            <w:vAlign w:val="center"/>
          </w:tcPr>
          <w:p w:rsidR="00196B1A" w:rsidRDefault="00196B1A" w:rsidP="00324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09809942M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F70E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RAMÓN FERNÁNDEZ, MANUEL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trHeight w:val="315"/>
          <w:jc w:val="center"/>
        </w:trPr>
        <w:tc>
          <w:tcPr>
            <w:tcW w:w="1255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54092880P</w:t>
            </w:r>
          </w:p>
        </w:tc>
        <w:tc>
          <w:tcPr>
            <w:tcW w:w="3105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SUAREZ SANTANA, CRISTIAN MANUEL</w:t>
            </w:r>
          </w:p>
        </w:tc>
        <w:tc>
          <w:tcPr>
            <w:tcW w:w="4967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HISPATOLOGÍA EN SANIDAD ANIMAL</w:t>
            </w:r>
          </w:p>
        </w:tc>
        <w:tc>
          <w:tcPr>
            <w:tcW w:w="1234" w:type="dxa"/>
            <w:vAlign w:val="center"/>
          </w:tcPr>
          <w:p w:rsidR="00196B1A" w:rsidRPr="00196B1A" w:rsidRDefault="00196B1A" w:rsidP="00196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52486705S</w:t>
            </w:r>
          </w:p>
        </w:tc>
        <w:tc>
          <w:tcPr>
            <w:tcW w:w="3105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SÁNCHEZ CORDÓN, PEDRO JOSE</w:t>
            </w:r>
          </w:p>
        </w:tc>
        <w:tc>
          <w:tcPr>
            <w:tcW w:w="4967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HISPATOLOGÍA EN SANIDAD ANIMAL</w:t>
            </w:r>
          </w:p>
        </w:tc>
        <w:tc>
          <w:tcPr>
            <w:tcW w:w="1234" w:type="dxa"/>
            <w:vAlign w:val="center"/>
          </w:tcPr>
          <w:p w:rsidR="00196B1A" w:rsidRPr="00196B1A" w:rsidRDefault="00196B1A" w:rsidP="00196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33539795E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FRAGA CADÓRNIGA, IGNACIO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HIDRODINÁMICO Y ECOLÓGICO APLICADO A LA GESTIÓN DE LOS RECURSOS VIVOS MARINOS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76940796C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GARCÍA GARCÍA, LUZ MARÍA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HIDRODINÁMICO Y ECOLÓGICO APLICADO A LA GESTIÓN DE LOS RECURSOS VIVOS MARINOS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44253234S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GARCÍA GARCÍA, MARGARITA EULALIA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GEOMORFOLOGÍA Y SISTEMAS DEPOSICIONALES DE MÁRGENES CONTINENTALES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75808294H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LOBO SÁNCHEZ, FRANCISCO JOSÉ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GEOMORFOLOGÍA Y SISTEMAS DEPOSICIONALES DE MÁRGENES CONTINENTALES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14309856S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MURILLO PÉREZ, FRANCISCO JAVIER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DEL IMPACTO DE LA PESCA EN ECOSISTEMAS MARINOS VULNERABLES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44459716A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OTERO VILLAR, JAIME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DEL IMPACTO DE LA PESCA EN ECOSISTEMAS MARINOS VULNERABLES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25163398H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VILELA PÉREZ, RAÚL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DEL IMPACTO DE LA PESCA EN ECOSISTEMAS MARINOS VULNERABLES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11761099A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BARRIO ANTA, GREGORIO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INTERVENCIONES EN SALUD PÚBLICA HUMANA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04177997R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DÍ</w:t>
            </w:r>
            <w:r w:rsidRPr="00481E5B">
              <w:rPr>
                <w:rFonts w:asciiTheme="minorHAnsi" w:hAnsiTheme="minorHAnsi"/>
                <w:sz w:val="22"/>
                <w:szCs w:val="22"/>
              </w:rPr>
              <w:t>AZ FRANCO, ASUNCION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INTERVENCIONES EN SALUD PÚBLICA HUMANA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06535585C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GABRIEL SÁ</w:t>
            </w:r>
            <w:r w:rsidRPr="00481E5B">
              <w:rPr>
                <w:rFonts w:asciiTheme="minorHAnsi" w:hAnsiTheme="minorHAnsi"/>
                <w:sz w:val="22"/>
                <w:szCs w:val="22"/>
              </w:rPr>
              <w:t>NCHEZ, RAFAEL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INTERVENCIONES EN SALUD PÚBLICA HUMANA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17710925M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CASTELLOTE OLIVITO, JUAN MANUEL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SISTEMAS DOCENTES EN MEDICINA DEL TRABAJO.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lastRenderedPageBreak/>
              <w:t>22656192L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SANZ VALERO, JAVIER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SISTEMAS DOCENTES EN MEDICINA DEL TRABAJO.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25433921S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IMAZ IGLESIA, IÑAKI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52364733N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SAZ PARKINSON, ZULEIKA ESTHER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05414287H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ÁLVAREZ HERRERO, ALBERTO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18221496E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DOMINGO GARAU, ALBERT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02645471B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GARCÍA MARTÍNEZ, JUAN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09030992L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JIMÉNEZ BONALES, LAURA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52474737F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LABIANO ORTEGA, ÁLVARO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46852709F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SANZ GONZÁLEZ, RUY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52892740P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SERRANO SANTOS, FELIPE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05283132D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SOBRADO VALLECILLO, JESÚS MANUEL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53016470K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TORRES REDONDO, JOSEFINA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00835870G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ZORZANO MIER, MARÍA PAZ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50741797W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ANDRÉS PÉREZ, ESTHER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HIDRODINÁMICA NUMÉRICA Y APLICADA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16591345L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TERROBA RAMÍREZ, FÉLIX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HIDRODINÁMICA NUMÉRICA Y APLICADA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47025767J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VÁZQUEZ QUESADA, ADOLFO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HIDRODINÁMICA NUMÉRICA Y APLICADA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</w:tbl>
    <w:p w:rsidR="00A514F9" w:rsidRDefault="00481E5B" w:rsidP="00B802A5">
      <w:pPr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</w:p>
    <w:p w:rsidR="00A514F9" w:rsidRDefault="00A514F9" w:rsidP="00B802A5">
      <w:pPr>
        <w:rPr>
          <w:rFonts w:ascii="Times New Roman" w:hAnsi="Times New Roman"/>
          <w:sz w:val="24"/>
        </w:rPr>
      </w:pPr>
    </w:p>
    <w:p w:rsidR="003E74B7" w:rsidRDefault="003E74B7">
      <w:pPr>
        <w:rPr>
          <w:rFonts w:cs="Arial"/>
          <w:i/>
          <w:iCs/>
          <w:sz w:val="24"/>
          <w:szCs w:val="24"/>
        </w:rPr>
      </w:pPr>
      <w:r w:rsidRPr="00C05705">
        <w:rPr>
          <w:rFonts w:cs="Arial"/>
          <w:b/>
          <w:bCs/>
          <w:sz w:val="24"/>
          <w:szCs w:val="24"/>
          <w:u w:val="single"/>
        </w:rPr>
        <w:t>Acceso cupo de reserva</w:t>
      </w:r>
      <w:r w:rsidR="00F949DC">
        <w:rPr>
          <w:rFonts w:cs="Arial"/>
          <w:b/>
          <w:bCs/>
          <w:sz w:val="24"/>
          <w:szCs w:val="24"/>
          <w:u w:val="single"/>
        </w:rPr>
        <w:t xml:space="preserve"> turno</w:t>
      </w:r>
      <w:r w:rsidRPr="00C05705">
        <w:rPr>
          <w:rFonts w:cs="Arial"/>
          <w:b/>
          <w:bCs/>
          <w:sz w:val="24"/>
          <w:szCs w:val="24"/>
          <w:u w:val="single"/>
        </w:rPr>
        <w:t xml:space="preserve"> discapaci</w:t>
      </w:r>
      <w:r w:rsidR="00F949DC">
        <w:rPr>
          <w:rFonts w:cs="Arial"/>
          <w:b/>
          <w:bCs/>
          <w:sz w:val="24"/>
          <w:szCs w:val="24"/>
          <w:u w:val="single"/>
        </w:rPr>
        <w:t>dad</w:t>
      </w:r>
    </w:p>
    <w:p w:rsidR="00C05705" w:rsidRPr="00C05705" w:rsidRDefault="00C05705">
      <w:pPr>
        <w:rPr>
          <w:rFonts w:cs="Arial"/>
          <w:i/>
          <w:iCs/>
          <w:sz w:val="24"/>
          <w:szCs w:val="24"/>
        </w:rPr>
      </w:pPr>
    </w:p>
    <w:p w:rsidR="003E74B7" w:rsidRPr="00A514F9" w:rsidRDefault="003E74B7">
      <w:pPr>
        <w:rPr>
          <w:b/>
          <w:i/>
          <w:iCs/>
          <w:sz w:val="24"/>
          <w:szCs w:val="24"/>
          <w:u w:val="single"/>
          <w:lang w:val="es-ES_tradnl"/>
        </w:rPr>
      </w:pPr>
      <w:r w:rsidRPr="00A514F9">
        <w:rPr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86648C" w:rsidRDefault="0086648C" w:rsidP="00324698">
      <w:pPr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105"/>
        <w:gridCol w:w="4967"/>
        <w:gridCol w:w="1234"/>
      </w:tblGrid>
      <w:tr w:rsidR="0086648C" w:rsidRPr="00A514F9" w:rsidTr="0086648C">
        <w:trPr>
          <w:cantSplit/>
          <w:jc w:val="center"/>
        </w:trPr>
        <w:tc>
          <w:tcPr>
            <w:tcW w:w="1327" w:type="dxa"/>
            <w:vAlign w:val="center"/>
          </w:tcPr>
          <w:p w:rsidR="0086648C" w:rsidRPr="00A514F9" w:rsidRDefault="0086648C" w:rsidP="0086648C">
            <w:pPr>
              <w:jc w:val="center"/>
              <w:rPr>
                <w:rFonts w:cs="Arial"/>
                <w:sz w:val="18"/>
                <w:szCs w:val="18"/>
              </w:rPr>
            </w:pPr>
            <w:r w:rsidRPr="00A514F9">
              <w:rPr>
                <w:rFonts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3105" w:type="dxa"/>
            <w:vAlign w:val="center"/>
          </w:tcPr>
          <w:p w:rsidR="0086648C" w:rsidRPr="00A514F9" w:rsidRDefault="0086648C" w:rsidP="0086648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514F9">
              <w:rPr>
                <w:rFonts w:cs="Arial"/>
                <w:b/>
                <w:bCs/>
                <w:sz w:val="18"/>
                <w:szCs w:val="18"/>
              </w:rPr>
              <w:t>APELLIDOS Y NOMBRE</w:t>
            </w:r>
          </w:p>
        </w:tc>
        <w:tc>
          <w:tcPr>
            <w:tcW w:w="4967" w:type="dxa"/>
            <w:vAlign w:val="center"/>
          </w:tcPr>
          <w:p w:rsidR="0086648C" w:rsidRPr="00A514F9" w:rsidRDefault="00F949DC" w:rsidP="0086648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PERFIL CIENTÍFICO</w:t>
            </w:r>
          </w:p>
        </w:tc>
        <w:tc>
          <w:tcPr>
            <w:tcW w:w="1234" w:type="dxa"/>
            <w:vAlign w:val="center"/>
          </w:tcPr>
          <w:p w:rsidR="0086648C" w:rsidRPr="00A514F9" w:rsidRDefault="0086648C" w:rsidP="0086648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514F9">
              <w:rPr>
                <w:rFonts w:cs="Arial"/>
                <w:b/>
                <w:bCs/>
                <w:sz w:val="18"/>
                <w:szCs w:val="18"/>
              </w:rPr>
              <w:t>OPI</w:t>
            </w:r>
          </w:p>
        </w:tc>
      </w:tr>
      <w:tr w:rsidR="00F949DC" w:rsidRPr="00A514F9" w:rsidTr="0086648C">
        <w:trPr>
          <w:cantSplit/>
          <w:jc w:val="center"/>
        </w:trPr>
        <w:tc>
          <w:tcPr>
            <w:tcW w:w="1327" w:type="dxa"/>
            <w:vAlign w:val="center"/>
          </w:tcPr>
          <w:p w:rsidR="00F949DC" w:rsidRDefault="00F949DC" w:rsidP="00F70E2B">
            <w:pPr>
              <w:rPr>
                <w:sz w:val="18"/>
              </w:rPr>
            </w:pPr>
            <w:r>
              <w:rPr>
                <w:sz w:val="18"/>
              </w:rPr>
              <w:t>32883592D</w:t>
            </w:r>
          </w:p>
        </w:tc>
        <w:tc>
          <w:tcPr>
            <w:tcW w:w="3105" w:type="dxa"/>
            <w:vAlign w:val="center"/>
          </w:tcPr>
          <w:p w:rsidR="00F949DC" w:rsidRDefault="00F949DC" w:rsidP="00F70E2B">
            <w:pPr>
              <w:rPr>
                <w:sz w:val="18"/>
              </w:rPr>
            </w:pPr>
            <w:r>
              <w:rPr>
                <w:sz w:val="18"/>
              </w:rPr>
              <w:t>BRAÑA COTO, PEDRO</w:t>
            </w:r>
          </w:p>
        </w:tc>
        <w:tc>
          <w:tcPr>
            <w:tcW w:w="4967" w:type="dxa"/>
            <w:vAlign w:val="center"/>
          </w:tcPr>
          <w:p w:rsidR="00F949DC" w:rsidRDefault="00F949DC" w:rsidP="00F70E2B">
            <w:pPr>
              <w:rPr>
                <w:sz w:val="18"/>
              </w:rPr>
            </w:pPr>
            <w:r>
              <w:rPr>
                <w:sz w:val="18"/>
              </w:rPr>
              <w:t>MATERIALES NANOESTRUCTURADOS PARA SU USO EN PROCESOS SOSTENIBLES</w:t>
            </w:r>
          </w:p>
        </w:tc>
        <w:tc>
          <w:tcPr>
            <w:tcW w:w="1234" w:type="dxa"/>
            <w:vAlign w:val="center"/>
          </w:tcPr>
          <w:p w:rsidR="00F949DC" w:rsidRPr="00A514F9" w:rsidRDefault="00F949DC" w:rsidP="0086648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86648C" w:rsidRDefault="0086648C">
      <w:pPr>
        <w:jc w:val="center"/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p w:rsidR="003E74B7" w:rsidRPr="004650DE" w:rsidRDefault="003E74B7">
      <w:pPr>
        <w:jc w:val="center"/>
        <w:rPr>
          <w:sz w:val="24"/>
        </w:rPr>
      </w:pPr>
    </w:p>
    <w:p w:rsidR="003E74B7" w:rsidRDefault="003E74B7">
      <w:pPr>
        <w:jc w:val="center"/>
        <w:rPr>
          <w:sz w:val="24"/>
          <w:lang w:val="es-ES_tradnl"/>
        </w:rPr>
      </w:pPr>
    </w:p>
    <w:p w:rsidR="003E74B7" w:rsidRDefault="003E74B7" w:rsidP="00B802A5">
      <w:pPr>
        <w:pStyle w:val="Ttulo1"/>
        <w:jc w:val="left"/>
        <w:rPr>
          <w:rFonts w:ascii="Times New Roman" w:hAnsi="Times New Roman"/>
          <w:i w:val="0"/>
          <w:iCs/>
          <w:sz w:val="24"/>
        </w:rPr>
      </w:pPr>
    </w:p>
    <w:sectPr w:rsidR="003E74B7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A8" w:rsidRDefault="00747DA8" w:rsidP="000606CD">
      <w:r>
        <w:separator/>
      </w:r>
    </w:p>
  </w:endnote>
  <w:endnote w:type="continuationSeparator" w:id="0">
    <w:p w:rsidR="00747DA8" w:rsidRDefault="00747DA8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70FD" w:rsidRPr="0039566C" w:rsidRDefault="00EC70FD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A643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A643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70FD" w:rsidRDefault="00EC7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A8" w:rsidRDefault="00747DA8" w:rsidP="000606CD">
      <w:r>
        <w:separator/>
      </w:r>
    </w:p>
  </w:footnote>
  <w:footnote w:type="continuationSeparator" w:id="0">
    <w:p w:rsidR="00747DA8" w:rsidRDefault="00747DA8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FD" w:rsidRDefault="00EC70FD">
    <w:pPr>
      <w:pStyle w:val="Encabezado"/>
    </w:pPr>
  </w:p>
  <w:p w:rsidR="00EC70FD" w:rsidRDefault="00EC70FD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0FD" w:rsidRDefault="00EC70F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EC70FD" w:rsidRDefault="00EC70F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EC70FD" w:rsidRPr="0059161F" w:rsidRDefault="00EC70F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EC70FD" w:rsidRPr="0059161F" w:rsidRDefault="00EC70FD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ECONOMIA, INDUSTRIA</w:t>
                          </w:r>
                        </w:p>
                        <w:p w:rsidR="00EC70FD" w:rsidRDefault="00EC70FD" w:rsidP="0059161F">
                          <w:pPr>
                            <w:spacing w:line="200" w:lineRule="exact"/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Y COMPETITIVIDAD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EC70FD" w:rsidRDefault="00EC70F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EC70FD" w:rsidRDefault="00EC70F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EC70FD" w:rsidRPr="0059161F" w:rsidRDefault="00EC70F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EC70FD" w:rsidRPr="0059161F" w:rsidRDefault="00EC70FD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ECONOMIA, INDUSTRIA</w:t>
                    </w:r>
                  </w:p>
                  <w:p w:rsidR="00EC70FD" w:rsidRDefault="00EC70FD" w:rsidP="0059161F">
                    <w:pPr>
                      <w:spacing w:line="200" w:lineRule="exact"/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Y COMPETITIVIDAD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2"/>
    <w:rsid w:val="000116CC"/>
    <w:rsid w:val="00055A05"/>
    <w:rsid w:val="000606CD"/>
    <w:rsid w:val="000763D9"/>
    <w:rsid w:val="000B0FB8"/>
    <w:rsid w:val="000D3294"/>
    <w:rsid w:val="000F00D5"/>
    <w:rsid w:val="001110B8"/>
    <w:rsid w:val="00111483"/>
    <w:rsid w:val="00136F66"/>
    <w:rsid w:val="00147D08"/>
    <w:rsid w:val="00152091"/>
    <w:rsid w:val="00177522"/>
    <w:rsid w:val="00192CAD"/>
    <w:rsid w:val="00196B1A"/>
    <w:rsid w:val="001A013D"/>
    <w:rsid w:val="001A4622"/>
    <w:rsid w:val="001A698C"/>
    <w:rsid w:val="001E17C6"/>
    <w:rsid w:val="00276E1A"/>
    <w:rsid w:val="00284F38"/>
    <w:rsid w:val="00310BF2"/>
    <w:rsid w:val="00324698"/>
    <w:rsid w:val="003548B9"/>
    <w:rsid w:val="00377780"/>
    <w:rsid w:val="0039566C"/>
    <w:rsid w:val="003D4803"/>
    <w:rsid w:val="003E74B7"/>
    <w:rsid w:val="00450D44"/>
    <w:rsid w:val="004650DE"/>
    <w:rsid w:val="00481E5B"/>
    <w:rsid w:val="00486844"/>
    <w:rsid w:val="004A5477"/>
    <w:rsid w:val="004B3A6E"/>
    <w:rsid w:val="004B5D1B"/>
    <w:rsid w:val="0050536E"/>
    <w:rsid w:val="00547D4F"/>
    <w:rsid w:val="00551266"/>
    <w:rsid w:val="005801FA"/>
    <w:rsid w:val="0059161F"/>
    <w:rsid w:val="00594AB2"/>
    <w:rsid w:val="0065228D"/>
    <w:rsid w:val="00670DA6"/>
    <w:rsid w:val="006A17E5"/>
    <w:rsid w:val="006C33B2"/>
    <w:rsid w:val="006D0F69"/>
    <w:rsid w:val="006E55A9"/>
    <w:rsid w:val="006F5782"/>
    <w:rsid w:val="00747DA8"/>
    <w:rsid w:val="00752857"/>
    <w:rsid w:val="00767A7C"/>
    <w:rsid w:val="007B1CA5"/>
    <w:rsid w:val="007E735B"/>
    <w:rsid w:val="007F17AD"/>
    <w:rsid w:val="00834403"/>
    <w:rsid w:val="008546C2"/>
    <w:rsid w:val="0086406D"/>
    <w:rsid w:val="0086648C"/>
    <w:rsid w:val="00872FDF"/>
    <w:rsid w:val="00887DF3"/>
    <w:rsid w:val="008D6DFC"/>
    <w:rsid w:val="00903352"/>
    <w:rsid w:val="009357A9"/>
    <w:rsid w:val="009450B4"/>
    <w:rsid w:val="009A2D13"/>
    <w:rsid w:val="00A30E96"/>
    <w:rsid w:val="00A43F3C"/>
    <w:rsid w:val="00A514F9"/>
    <w:rsid w:val="00A53651"/>
    <w:rsid w:val="00AA6430"/>
    <w:rsid w:val="00AC3871"/>
    <w:rsid w:val="00B56472"/>
    <w:rsid w:val="00B802A5"/>
    <w:rsid w:val="00BC0B45"/>
    <w:rsid w:val="00BC5ED9"/>
    <w:rsid w:val="00BC7F5F"/>
    <w:rsid w:val="00C05705"/>
    <w:rsid w:val="00C142E7"/>
    <w:rsid w:val="00D23776"/>
    <w:rsid w:val="00D5279B"/>
    <w:rsid w:val="00D6779A"/>
    <w:rsid w:val="00E2759C"/>
    <w:rsid w:val="00E313A5"/>
    <w:rsid w:val="00E47EA4"/>
    <w:rsid w:val="00E641E3"/>
    <w:rsid w:val="00E677A9"/>
    <w:rsid w:val="00EC70FD"/>
    <w:rsid w:val="00F33C31"/>
    <w:rsid w:val="00F464F5"/>
    <w:rsid w:val="00F549B0"/>
    <w:rsid w:val="00F55828"/>
    <w:rsid w:val="00F56619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297BA4D-EA81-42E0-AEA3-B7EB9269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BC6C-5CB3-4501-86A2-CA42DC20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2 DE NOVIEMBRE DE 1999, DEL CONSEJO SUPERIOR DE INVESTIGACIONES CIENTIFICAS, POR LA QUE SE APRUEBA LA RELACION PROVISIONAL DE ASPIRANTES ADMITIDOS Y EXCLUIDOS AL CONCURSO PARA CUBRIR 16 PLAZAS, POR EL SISTEMA DE PROMOCION INTERNA, DE LA ESC</dc:title>
  <dc:creator>CSIC</dc:creator>
  <cp:lastModifiedBy>Francisca Arrebola Gómez</cp:lastModifiedBy>
  <cp:revision>2</cp:revision>
  <cp:lastPrinted>2018-11-27T12:12:00Z</cp:lastPrinted>
  <dcterms:created xsi:type="dcterms:W3CDTF">2019-01-30T08:46:00Z</dcterms:created>
  <dcterms:modified xsi:type="dcterms:W3CDTF">2019-01-30T08:46:00Z</dcterms:modified>
</cp:coreProperties>
</file>